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8C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 xml:space="preserve">            </w:t>
      </w:r>
    </w:p>
    <w:p w14:paraId="56552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活动拟定方案</w:t>
      </w:r>
    </w:p>
    <w:p w14:paraId="0E31A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一、组织机构</w:t>
      </w:r>
    </w:p>
    <w:p w14:paraId="3755F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主办单位：中国城乡发展国际交流协会</w:t>
      </w:r>
    </w:p>
    <w:p w14:paraId="4EDC0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100" w:firstLineChars="7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中国长城绿化促进会</w:t>
      </w:r>
    </w:p>
    <w:p w14:paraId="62004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协办单位：绿色农业特产发展中心</w:t>
      </w:r>
    </w:p>
    <w:p w14:paraId="5F5B9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100" w:firstLineChars="7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中国农民研修学院</w:t>
      </w:r>
    </w:p>
    <w:p w14:paraId="015C8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承办单位：绿促会农林经济工作委员会</w:t>
      </w:r>
    </w:p>
    <w:p w14:paraId="19CE9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二、活动时间、地点、参会对象</w:t>
      </w:r>
    </w:p>
    <w:p w14:paraId="38DA0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会议时间：2026年4月10日上午（周五、会期半天）</w:t>
      </w:r>
    </w:p>
    <w:p w14:paraId="3B63F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会议地点：合肥滨湖国际会展中心  </w:t>
      </w:r>
    </w:p>
    <w:p w14:paraId="29D6D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规    模：200人</w:t>
      </w:r>
    </w:p>
    <w:p w14:paraId="37C1E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参会对象：政府相关部门领导、科研院校专家、乡村产业企业负责人、创新创业代表、金融机构代表等。</w:t>
      </w:r>
    </w:p>
    <w:p w14:paraId="4FC1A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三、活动主题</w:t>
      </w:r>
    </w:p>
    <w:p w14:paraId="64D7C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创新驱动乡村振兴  产业引领富民之路</w:t>
      </w:r>
    </w:p>
    <w:p w14:paraId="1C2DD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四、活动目的</w:t>
      </w:r>
    </w:p>
    <w:p w14:paraId="3E338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汇聚政、产、学、研、用各方资源，搭建乡村振兴创新创业交流平台，推广富民产业发展经验与模式，促进产业项目对接合作，助力乡村经济高质量发展。</w:t>
      </w:r>
    </w:p>
    <w:p w14:paraId="6B418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五、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拟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邀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嘉宾</w:t>
      </w:r>
    </w:p>
    <w:p w14:paraId="27951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第十四届全国政协委员、经济委员会委员</w:t>
      </w:r>
    </w:p>
    <w:p w14:paraId="71727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800" w:firstLineChars="6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国务院发展研究中心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原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党组成员、副主任</w:t>
      </w:r>
    </w:p>
    <w:p w14:paraId="290B0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于康震  国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务院参事、农业农村部原副部长</w:t>
      </w:r>
    </w:p>
    <w:p w14:paraId="74750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800" w:firstLineChars="6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中华农业科教基金会理事长</w:t>
      </w:r>
    </w:p>
    <w:p w14:paraId="6D420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李树铭  国家林业和草原局原副局长</w:t>
      </w:r>
    </w:p>
    <w:p w14:paraId="11FC7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崔  昕  中国城乡发展国际交流协会副会长兼秘书长</w:t>
      </w:r>
    </w:p>
    <w:p w14:paraId="02038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胡恒洋  中国长城绿化促进会副会长</w:t>
      </w:r>
    </w:p>
    <w:p w14:paraId="64DC4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800" w:firstLineChars="6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国家发改委农村经济司原巡视员</w:t>
      </w:r>
    </w:p>
    <w:p w14:paraId="132A6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周应华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中央农办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秘书局、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农业农村部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发展规划司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原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巡视员</w:t>
      </w:r>
    </w:p>
    <w:p w14:paraId="042E7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王秀忠  农业农村部乡村产业发展司原巡视员</w:t>
      </w:r>
    </w:p>
    <w:p w14:paraId="5527F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杨春华  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农业农村部农村经济研究中心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副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主任</w:t>
      </w:r>
    </w:p>
    <w:p w14:paraId="76564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鲁  艺  大北农集团副总裁、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中国农民研修学院校长</w:t>
      </w:r>
    </w:p>
    <w:p w14:paraId="1B620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雷  明  北京大学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乡村振兴研究院院长</w:t>
      </w:r>
    </w:p>
    <w:p w14:paraId="39183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农业农村部、安徽省农业农村厅、贸促会等市相关单位领导及地方企业代表。</w:t>
      </w:r>
    </w:p>
    <w:p w14:paraId="5A9DA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六、活动内容</w:t>
      </w:r>
    </w:p>
    <w:p w14:paraId="57E30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1.论坛部分</w:t>
      </w:r>
    </w:p>
    <w:p w14:paraId="78CE1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开幕式暨主旨演讲：相关领导致辞，解读乡村振兴政策；主办方致辞，介绍活动背景与目的。发布乡村振兴相关报告，邀请院士、行业领军专家围绕“新质生产力与农业科技创新”等主题作主旨演讲。</w:t>
      </w:r>
    </w:p>
    <w:p w14:paraId="2684F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专题对话：设置“智慧农业赋能产业升级”“乡村特色产业品牌打造与市场拓展”“农文旅融合研学新业态发展”“乡村产业融资创新与金融赋能”等专题研讨，邀请业内人士分享经验、交流研讨。</w:t>
      </w:r>
    </w:p>
    <w:p w14:paraId="352A2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2.推介大会部分</w:t>
      </w:r>
    </w:p>
    <w:p w14:paraId="58E0D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富民产业项目展示：设置展示区，划分特色农产品、农业科技成果等展区，展示各地富民产业项目成果与产品，组织专业观众参观洽谈。产业项目推介：邀请各地政府代表、企业负责人推介当地特色富民产业项目，介绍产业优势、发展规划与合作需求。</w:t>
      </w:r>
    </w:p>
    <w:p w14:paraId="05E3E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签约仪式：组织产业项目合作签约仪式，促进企业间、政企间合作落地。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797F52-7053-4450-9C50-F435D99EE3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751316C-DEBD-44F6-9AE9-9845E0975CEB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E82D74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C87D61"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C87D61"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C469B"/>
    <w:rsid w:val="00213CF3"/>
    <w:rsid w:val="020220CB"/>
    <w:rsid w:val="02D05560"/>
    <w:rsid w:val="046E7D42"/>
    <w:rsid w:val="05015EA4"/>
    <w:rsid w:val="0521388A"/>
    <w:rsid w:val="053F7755"/>
    <w:rsid w:val="061D286A"/>
    <w:rsid w:val="06632E6C"/>
    <w:rsid w:val="06D52B3A"/>
    <w:rsid w:val="076F701E"/>
    <w:rsid w:val="08AA4394"/>
    <w:rsid w:val="09CE48A6"/>
    <w:rsid w:val="09D63D1B"/>
    <w:rsid w:val="0A4B5C2F"/>
    <w:rsid w:val="0A892D35"/>
    <w:rsid w:val="0ABF42C5"/>
    <w:rsid w:val="0B287A0E"/>
    <w:rsid w:val="0BA42F0C"/>
    <w:rsid w:val="0BB27EF8"/>
    <w:rsid w:val="0C796B20"/>
    <w:rsid w:val="0C825428"/>
    <w:rsid w:val="0CB56721"/>
    <w:rsid w:val="0E26072A"/>
    <w:rsid w:val="0E97177E"/>
    <w:rsid w:val="0EA55AF2"/>
    <w:rsid w:val="0F4672D5"/>
    <w:rsid w:val="0FAA37F5"/>
    <w:rsid w:val="0FD04DF1"/>
    <w:rsid w:val="0FE37D5B"/>
    <w:rsid w:val="10B77A8D"/>
    <w:rsid w:val="11001706"/>
    <w:rsid w:val="116B1304"/>
    <w:rsid w:val="116F0435"/>
    <w:rsid w:val="11B524F0"/>
    <w:rsid w:val="121C60CC"/>
    <w:rsid w:val="122B630F"/>
    <w:rsid w:val="126C2B78"/>
    <w:rsid w:val="12A04F4F"/>
    <w:rsid w:val="131A62DD"/>
    <w:rsid w:val="132E5847"/>
    <w:rsid w:val="13A9398F"/>
    <w:rsid w:val="13AC04A2"/>
    <w:rsid w:val="14795A57"/>
    <w:rsid w:val="14B01ADA"/>
    <w:rsid w:val="15763D45"/>
    <w:rsid w:val="15885061"/>
    <w:rsid w:val="15CB300D"/>
    <w:rsid w:val="15CE592F"/>
    <w:rsid w:val="16223ECC"/>
    <w:rsid w:val="165F0C7D"/>
    <w:rsid w:val="166B04F5"/>
    <w:rsid w:val="1706559C"/>
    <w:rsid w:val="17E12DF5"/>
    <w:rsid w:val="182A0E16"/>
    <w:rsid w:val="18423A6E"/>
    <w:rsid w:val="185760AF"/>
    <w:rsid w:val="18C73425"/>
    <w:rsid w:val="19436634"/>
    <w:rsid w:val="19732A7E"/>
    <w:rsid w:val="1A5F749D"/>
    <w:rsid w:val="1A607D8E"/>
    <w:rsid w:val="1AA54242"/>
    <w:rsid w:val="1ADC0AEE"/>
    <w:rsid w:val="1AFF0141"/>
    <w:rsid w:val="1B2B384A"/>
    <w:rsid w:val="1BBB03D3"/>
    <w:rsid w:val="1C033E58"/>
    <w:rsid w:val="1C672639"/>
    <w:rsid w:val="1C93781F"/>
    <w:rsid w:val="1CD777BF"/>
    <w:rsid w:val="1DAB47A7"/>
    <w:rsid w:val="1F1B20AD"/>
    <w:rsid w:val="1F1F369F"/>
    <w:rsid w:val="1F274302"/>
    <w:rsid w:val="1FB74DC5"/>
    <w:rsid w:val="1FC21D8C"/>
    <w:rsid w:val="1FEA15B7"/>
    <w:rsid w:val="1FEF3071"/>
    <w:rsid w:val="21136501"/>
    <w:rsid w:val="21723845"/>
    <w:rsid w:val="21B70496"/>
    <w:rsid w:val="21C978F2"/>
    <w:rsid w:val="22364F87"/>
    <w:rsid w:val="235B54E2"/>
    <w:rsid w:val="239107FA"/>
    <w:rsid w:val="23DB7683"/>
    <w:rsid w:val="245E7CB8"/>
    <w:rsid w:val="25224873"/>
    <w:rsid w:val="255B1682"/>
    <w:rsid w:val="259326F1"/>
    <w:rsid w:val="25E44CFA"/>
    <w:rsid w:val="262A4E03"/>
    <w:rsid w:val="266D110A"/>
    <w:rsid w:val="272C6959"/>
    <w:rsid w:val="27430C56"/>
    <w:rsid w:val="27FC5FE5"/>
    <w:rsid w:val="286D7229"/>
    <w:rsid w:val="28DB4E64"/>
    <w:rsid w:val="29235B3A"/>
    <w:rsid w:val="293F6716"/>
    <w:rsid w:val="298B4A0C"/>
    <w:rsid w:val="29930F11"/>
    <w:rsid w:val="2A151926"/>
    <w:rsid w:val="2A722B84"/>
    <w:rsid w:val="2A77613D"/>
    <w:rsid w:val="2AC249E8"/>
    <w:rsid w:val="2AE0599B"/>
    <w:rsid w:val="2B7D534D"/>
    <w:rsid w:val="2B8167F9"/>
    <w:rsid w:val="2BB138D1"/>
    <w:rsid w:val="2BD24FB6"/>
    <w:rsid w:val="2BEC11F2"/>
    <w:rsid w:val="2BEC66B7"/>
    <w:rsid w:val="2C7A0167"/>
    <w:rsid w:val="2CB27900"/>
    <w:rsid w:val="2CB555CB"/>
    <w:rsid w:val="2D1C3675"/>
    <w:rsid w:val="2DA336ED"/>
    <w:rsid w:val="2E665214"/>
    <w:rsid w:val="2F0361F1"/>
    <w:rsid w:val="2F462E74"/>
    <w:rsid w:val="30240B15"/>
    <w:rsid w:val="30AD76C2"/>
    <w:rsid w:val="30F878AC"/>
    <w:rsid w:val="323566CE"/>
    <w:rsid w:val="32807E9D"/>
    <w:rsid w:val="33664FA1"/>
    <w:rsid w:val="33951EF8"/>
    <w:rsid w:val="33A37FA3"/>
    <w:rsid w:val="33A51F6D"/>
    <w:rsid w:val="34303467"/>
    <w:rsid w:val="343D5072"/>
    <w:rsid w:val="349124F1"/>
    <w:rsid w:val="35FE3BB6"/>
    <w:rsid w:val="37102824"/>
    <w:rsid w:val="3744384B"/>
    <w:rsid w:val="37453B4E"/>
    <w:rsid w:val="388C7258"/>
    <w:rsid w:val="38D806EF"/>
    <w:rsid w:val="39653FE8"/>
    <w:rsid w:val="39BA48FC"/>
    <w:rsid w:val="39E3559D"/>
    <w:rsid w:val="3A8723CC"/>
    <w:rsid w:val="3AE86AB3"/>
    <w:rsid w:val="3B483EB5"/>
    <w:rsid w:val="3B4F15A0"/>
    <w:rsid w:val="3B741E5F"/>
    <w:rsid w:val="3BC66F24"/>
    <w:rsid w:val="3D227990"/>
    <w:rsid w:val="3D452778"/>
    <w:rsid w:val="3D6149FE"/>
    <w:rsid w:val="3D8F1598"/>
    <w:rsid w:val="3E155F41"/>
    <w:rsid w:val="3E1F46CA"/>
    <w:rsid w:val="3EDC6932"/>
    <w:rsid w:val="40194E39"/>
    <w:rsid w:val="406B0972"/>
    <w:rsid w:val="409A272E"/>
    <w:rsid w:val="40AD640D"/>
    <w:rsid w:val="40D11B4E"/>
    <w:rsid w:val="41650BBE"/>
    <w:rsid w:val="42BB6771"/>
    <w:rsid w:val="4336310B"/>
    <w:rsid w:val="43656E2C"/>
    <w:rsid w:val="444A3897"/>
    <w:rsid w:val="446B1EBC"/>
    <w:rsid w:val="447E4E5F"/>
    <w:rsid w:val="44990FFC"/>
    <w:rsid w:val="44D84F15"/>
    <w:rsid w:val="4512283D"/>
    <w:rsid w:val="45521829"/>
    <w:rsid w:val="45573267"/>
    <w:rsid w:val="45ED3300"/>
    <w:rsid w:val="46211940"/>
    <w:rsid w:val="46601D24"/>
    <w:rsid w:val="482F7BFF"/>
    <w:rsid w:val="48390A7E"/>
    <w:rsid w:val="487F2935"/>
    <w:rsid w:val="48FA2725"/>
    <w:rsid w:val="498A35A3"/>
    <w:rsid w:val="4AB34B18"/>
    <w:rsid w:val="4C92075D"/>
    <w:rsid w:val="4D351AF3"/>
    <w:rsid w:val="4EB94A85"/>
    <w:rsid w:val="4F6C413C"/>
    <w:rsid w:val="4FBB5D95"/>
    <w:rsid w:val="50EA2A72"/>
    <w:rsid w:val="51254295"/>
    <w:rsid w:val="515F1555"/>
    <w:rsid w:val="51F51D83"/>
    <w:rsid w:val="52DB10B0"/>
    <w:rsid w:val="52DE2AE8"/>
    <w:rsid w:val="53486019"/>
    <w:rsid w:val="53F91A55"/>
    <w:rsid w:val="54660E4D"/>
    <w:rsid w:val="54F00716"/>
    <w:rsid w:val="55256675"/>
    <w:rsid w:val="5588024D"/>
    <w:rsid w:val="55E55DA1"/>
    <w:rsid w:val="56941CA1"/>
    <w:rsid w:val="56DF3B41"/>
    <w:rsid w:val="56FF2E93"/>
    <w:rsid w:val="571B53DB"/>
    <w:rsid w:val="590D5D3B"/>
    <w:rsid w:val="59A0270B"/>
    <w:rsid w:val="59B65DC2"/>
    <w:rsid w:val="59B80A9B"/>
    <w:rsid w:val="5A2570B4"/>
    <w:rsid w:val="5AFE0F74"/>
    <w:rsid w:val="5B376919"/>
    <w:rsid w:val="5C1B076F"/>
    <w:rsid w:val="5C62639E"/>
    <w:rsid w:val="5C8F27B1"/>
    <w:rsid w:val="5CC74453"/>
    <w:rsid w:val="5D117C81"/>
    <w:rsid w:val="5D6B4F29"/>
    <w:rsid w:val="5E0852C3"/>
    <w:rsid w:val="5E436189"/>
    <w:rsid w:val="5E4B7A81"/>
    <w:rsid w:val="5E5D506F"/>
    <w:rsid w:val="5EB9149F"/>
    <w:rsid w:val="5EC46E9C"/>
    <w:rsid w:val="5F381638"/>
    <w:rsid w:val="5F88611B"/>
    <w:rsid w:val="5F950838"/>
    <w:rsid w:val="61314591"/>
    <w:rsid w:val="61550839"/>
    <w:rsid w:val="61946FF9"/>
    <w:rsid w:val="620F48D2"/>
    <w:rsid w:val="62AA2DDB"/>
    <w:rsid w:val="63165E53"/>
    <w:rsid w:val="631E0344"/>
    <w:rsid w:val="637B360E"/>
    <w:rsid w:val="63F95917"/>
    <w:rsid w:val="646E7267"/>
    <w:rsid w:val="65796DA5"/>
    <w:rsid w:val="65C15EE3"/>
    <w:rsid w:val="667C005C"/>
    <w:rsid w:val="671E1A5E"/>
    <w:rsid w:val="67966EFB"/>
    <w:rsid w:val="68123E42"/>
    <w:rsid w:val="68AD3894"/>
    <w:rsid w:val="6B07083C"/>
    <w:rsid w:val="6B855157"/>
    <w:rsid w:val="6CC4275D"/>
    <w:rsid w:val="6D21195D"/>
    <w:rsid w:val="6D396CA7"/>
    <w:rsid w:val="6DB8406F"/>
    <w:rsid w:val="6DF130DE"/>
    <w:rsid w:val="6E63249C"/>
    <w:rsid w:val="6E6B2E90"/>
    <w:rsid w:val="6E9028F6"/>
    <w:rsid w:val="6E9C573F"/>
    <w:rsid w:val="6F5E1D31"/>
    <w:rsid w:val="6F636456"/>
    <w:rsid w:val="705A140E"/>
    <w:rsid w:val="70713847"/>
    <w:rsid w:val="70A71B2B"/>
    <w:rsid w:val="70CE5958"/>
    <w:rsid w:val="711F4406"/>
    <w:rsid w:val="71207D60"/>
    <w:rsid w:val="71CD3E62"/>
    <w:rsid w:val="728564EA"/>
    <w:rsid w:val="72AA0B23"/>
    <w:rsid w:val="72DE34A1"/>
    <w:rsid w:val="731A6C33"/>
    <w:rsid w:val="73530396"/>
    <w:rsid w:val="74D13576"/>
    <w:rsid w:val="759B1361"/>
    <w:rsid w:val="759C73E8"/>
    <w:rsid w:val="77D117EE"/>
    <w:rsid w:val="77FE2FC7"/>
    <w:rsid w:val="79077C59"/>
    <w:rsid w:val="79147ED5"/>
    <w:rsid w:val="7916556A"/>
    <w:rsid w:val="795310F0"/>
    <w:rsid w:val="795B728D"/>
    <w:rsid w:val="796A233E"/>
    <w:rsid w:val="79ED51EB"/>
    <w:rsid w:val="7B7020FB"/>
    <w:rsid w:val="7C3F595C"/>
    <w:rsid w:val="7C6930F7"/>
    <w:rsid w:val="7C6F5381"/>
    <w:rsid w:val="7CC66BF8"/>
    <w:rsid w:val="7D0B583E"/>
    <w:rsid w:val="7D0E6DBB"/>
    <w:rsid w:val="7D851A94"/>
    <w:rsid w:val="7E152E18"/>
    <w:rsid w:val="7E191244"/>
    <w:rsid w:val="7EA46EF8"/>
    <w:rsid w:val="7F0E4EC6"/>
    <w:rsid w:val="7F2C43A8"/>
    <w:rsid w:val="7F533DB4"/>
    <w:rsid w:val="7F63069B"/>
    <w:rsid w:val="7F8D2217"/>
    <w:rsid w:val="7FF5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  <w:rPr>
      <w:rFonts w:ascii="Calibri" w:hAnsi="Calibri" w:eastAsia="仿宋"/>
      <w:sz w:val="32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5">
    <w:name w:val="Body Text"/>
    <w:basedOn w:val="1"/>
    <w:next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6">
    <w:name w:val="Body Text Indent"/>
    <w:semiHidden/>
    <w:qFormat/>
    <w:uiPriority w:val="99"/>
    <w:pPr>
      <w:widowControl w:val="0"/>
      <w:spacing w:after="120"/>
      <w:ind w:left="420" w:left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仿宋" w:hAnsi="仿宋" w:eastAsia="仿宋" w:cs="仿宋"/>
      <w:kern w:val="2"/>
      <w:sz w:val="30"/>
      <w:szCs w:val="3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paragraph" w:customStyle="1" w:styleId="16">
    <w:name w:val="[基本段落]"/>
    <w:basedOn w:val="1"/>
    <w:autoRedefine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cs="宋体"/>
      <w:color w:val="000000"/>
      <w:kern w:val="0"/>
      <w:sz w:val="24"/>
      <w:szCs w:val="24"/>
      <w:lang w:val="zh-CN"/>
    </w:rPr>
  </w:style>
  <w:style w:type="paragraph" w:customStyle="1" w:styleId="17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894d253f-8799-4c69-a590-90c41ad92e33</errorID>
      <errorWord>国家发改委</errorWord>
      <group>L1_Knowledge</group>
      <groupName>知识性问题</groupName>
      <ability>L2_Knowledge</ability>
      <abilityName>其他知识</abilityName>
      <candidateList>
        <item>国家发展改革委</item>
      </candidateList>
      <explain/>
      <paraID>64DC4B0E</paraID>
      <start>0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6166f0-4aec-4dcf-89a3-6fd603c4d3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1125</Words>
  <Characters>1188</Characters>
  <Lines>0</Lines>
  <Paragraphs>0</Paragraphs>
  <TotalTime>1</TotalTime>
  <ScaleCrop>false</ScaleCrop>
  <LinksUpToDate>false</LinksUpToDate>
  <CharactersWithSpaces>1281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2025-04-15T07:40:00Z</dcterms:created>
  <dc:creator>Administrator</dc:creator>
  <cp:lastModifiedBy>抓住青春的尾巴</cp:lastModifiedBy>
  <dcterms:modified xsi:type="dcterms:W3CDTF">2026-03-12T01:04:12Z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7B4618204B614FE0A1AE84BA43E7691C_13</vt:lpwstr>
  </property>
  <property fmtid="{D5CDD505-2E9C-101B-9397-08002B2CF9AE}" pid="4" name="KSOTemplateDocerSaveRecord">
    <vt:lpwstr>eyJoZGlkIjoiMjA4MWJjNDIyNThiZjkwMDE0OWVkNmViOWY1Mzg0ZWEiLCJ1c2VySWQiOiIzODc3NjI2MDYifQ==</vt:lpwstr>
  </property>
</Properties>
</file>